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711EFD" w:rsidP="00B17335">
      <w:pPr>
        <w:pStyle w:val="BodySEAT"/>
        <w:ind w:right="-46"/>
        <w:jc w:val="right"/>
        <w:rPr>
          <w:lang w:val="fr-BE"/>
        </w:rPr>
      </w:pPr>
      <w:r>
        <w:rPr>
          <w:lang w:val="fr-BE"/>
        </w:rPr>
        <w:t>6</w:t>
      </w:r>
      <w:r w:rsidR="00CA6BF7">
        <w:rPr>
          <w:lang w:val="fr-BE"/>
        </w:rPr>
        <w:t xml:space="preserve"> décembre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711EFD">
        <w:rPr>
          <w:lang w:val="fr-BE"/>
        </w:rPr>
        <w:t>/</w:t>
      </w:r>
      <w:bookmarkStart w:id="0" w:name="_GoBack"/>
      <w:bookmarkEnd w:id="0"/>
      <w:r w:rsidR="00551C87" w:rsidRPr="00257DE4">
        <w:rPr>
          <w:lang w:val="fr-BE"/>
        </w:rPr>
        <w:t>F</w:t>
      </w:r>
    </w:p>
    <w:p w:rsidR="00B17335" w:rsidRPr="00257DE4" w:rsidRDefault="00B17335" w:rsidP="00B17335">
      <w:pPr>
        <w:pStyle w:val="BodySEAT"/>
        <w:rPr>
          <w:lang w:val="fr-BE"/>
        </w:rPr>
      </w:pPr>
    </w:p>
    <w:p w:rsidR="00CA6BF7" w:rsidRPr="003F5E19" w:rsidRDefault="00CA6BF7" w:rsidP="003F5E19">
      <w:pPr>
        <w:pStyle w:val="BodySEAT"/>
        <w:rPr>
          <w:lang w:val="fr-BE"/>
        </w:rPr>
      </w:pPr>
      <w:r w:rsidRPr="003F5E19">
        <w:rPr>
          <w:lang w:val="fr-BE"/>
        </w:rPr>
        <w:t>Un engagement certain envers la santé</w:t>
      </w:r>
    </w:p>
    <w:p w:rsidR="00CA6BF7" w:rsidRPr="00D3300C" w:rsidRDefault="00CA6BF7" w:rsidP="003F5E19">
      <w:pPr>
        <w:pStyle w:val="HeadlineSEAT"/>
        <w:rPr>
          <w:lang w:val="en-US"/>
        </w:rPr>
      </w:pPr>
      <w:r w:rsidRPr="00D3300C">
        <w:rPr>
          <w:lang w:val="en-US"/>
        </w:rPr>
        <w:t xml:space="preserve">SEAT a </w:t>
      </w:r>
      <w:proofErr w:type="spellStart"/>
      <w:r w:rsidRPr="00D3300C">
        <w:rPr>
          <w:lang w:val="en-US"/>
        </w:rPr>
        <w:t>reçu</w:t>
      </w:r>
      <w:proofErr w:type="spellEnd"/>
      <w:r w:rsidRPr="00D3300C">
        <w:rPr>
          <w:lang w:val="en-US"/>
        </w:rPr>
        <w:t xml:space="preserve"> </w:t>
      </w:r>
      <w:proofErr w:type="spellStart"/>
      <w:r w:rsidRPr="00D3300C">
        <w:rPr>
          <w:lang w:val="en-US"/>
        </w:rPr>
        <w:t>l’European</w:t>
      </w:r>
      <w:proofErr w:type="spellEnd"/>
      <w:r w:rsidRPr="00D3300C">
        <w:rPr>
          <w:lang w:val="en-US"/>
        </w:rPr>
        <w:t xml:space="preserve"> Sport and Healthy Company 2019 award</w:t>
      </w:r>
    </w:p>
    <w:p w:rsidR="00CA6BF7" w:rsidRPr="003F5E19" w:rsidRDefault="00CA6BF7" w:rsidP="003F5E19">
      <w:pPr>
        <w:pStyle w:val="DeckSEAT"/>
        <w:rPr>
          <w:lang w:val="fr-BE"/>
        </w:rPr>
      </w:pPr>
      <w:r w:rsidRPr="003F5E19">
        <w:rPr>
          <w:lang w:val="fr-BE"/>
        </w:rPr>
        <w:t>Ce prix a été décerné par l’</w:t>
      </w:r>
      <w:proofErr w:type="spellStart"/>
      <w:r w:rsidRPr="003F5E19">
        <w:rPr>
          <w:lang w:val="fr-BE"/>
        </w:rPr>
        <w:t>European</w:t>
      </w:r>
      <w:proofErr w:type="spellEnd"/>
      <w:r w:rsidRPr="003F5E19">
        <w:rPr>
          <w:lang w:val="fr-BE"/>
        </w:rPr>
        <w:t xml:space="preserve"> </w:t>
      </w:r>
      <w:proofErr w:type="spellStart"/>
      <w:r w:rsidRPr="003F5E19">
        <w:rPr>
          <w:lang w:val="fr-BE"/>
        </w:rPr>
        <w:t>Healthy</w:t>
      </w:r>
      <w:proofErr w:type="spellEnd"/>
      <w:r w:rsidRPr="003F5E19">
        <w:rPr>
          <w:lang w:val="fr-BE"/>
        </w:rPr>
        <w:t xml:space="preserve"> </w:t>
      </w:r>
      <w:proofErr w:type="spellStart"/>
      <w:r w:rsidRPr="003F5E19">
        <w:rPr>
          <w:lang w:val="fr-BE"/>
        </w:rPr>
        <w:t>Companies</w:t>
      </w:r>
      <w:proofErr w:type="spellEnd"/>
      <w:r w:rsidRPr="003F5E19">
        <w:rPr>
          <w:lang w:val="fr-BE"/>
        </w:rPr>
        <w:t xml:space="preserve"> Association lors d’une cérémonie qui s’est déroulée au Parlement européen à Bruxelles</w:t>
      </w:r>
    </w:p>
    <w:p w:rsidR="00CA6BF7" w:rsidRPr="003F5E19" w:rsidRDefault="00CA6BF7" w:rsidP="003F5E19">
      <w:pPr>
        <w:pStyle w:val="DeckSEAT"/>
        <w:rPr>
          <w:lang w:val="fr-BE"/>
        </w:rPr>
      </w:pPr>
      <w:r w:rsidRPr="003F5E19">
        <w:rPr>
          <w:lang w:val="fr-BE"/>
        </w:rPr>
        <w:t>Cette récompense confirme l’engagement de SEAT envers les politiques de santé à travers la promotion de l’activité physique et de la santé de ses travailleurs</w:t>
      </w:r>
    </w:p>
    <w:p w:rsidR="00CA6BF7" w:rsidRPr="003F5E19" w:rsidRDefault="00CA6BF7" w:rsidP="003F5E19">
      <w:pPr>
        <w:pStyle w:val="DeckSEAT"/>
        <w:rPr>
          <w:lang w:val="fr-BE"/>
        </w:rPr>
      </w:pPr>
      <w:r w:rsidRPr="003F5E19">
        <w:rPr>
          <w:lang w:val="fr-BE"/>
        </w:rPr>
        <w:t>SEAT a récemment reçu la norme ISO 45001, qui certifie son système de gestion de la santé et de la sécurité au travail</w:t>
      </w:r>
    </w:p>
    <w:p w:rsidR="00CA6BF7" w:rsidRPr="003F5E19" w:rsidRDefault="00CA6BF7" w:rsidP="00CA6BF7">
      <w:pPr>
        <w:rPr>
          <w:lang w:val="fr-BE"/>
        </w:rPr>
      </w:pPr>
    </w:p>
    <w:p w:rsidR="00CA6BF7" w:rsidRPr="003F5E19" w:rsidRDefault="00CA6BF7" w:rsidP="003F5E19">
      <w:pPr>
        <w:pStyle w:val="BodySEAT"/>
        <w:rPr>
          <w:lang w:val="fr-BE"/>
        </w:rPr>
      </w:pPr>
      <w:r w:rsidRPr="003F5E19">
        <w:rPr>
          <w:lang w:val="fr-BE"/>
        </w:rPr>
        <w:t>Lors d’une cérémonie qui s’est tenue au Parlement européen, SEAT a reçu l’</w:t>
      </w:r>
      <w:proofErr w:type="spellStart"/>
      <w:r w:rsidRPr="003F5E19">
        <w:rPr>
          <w:lang w:val="fr-BE"/>
        </w:rPr>
        <w:t>European</w:t>
      </w:r>
      <w:proofErr w:type="spellEnd"/>
      <w:r w:rsidRPr="003F5E19">
        <w:rPr>
          <w:lang w:val="fr-BE"/>
        </w:rPr>
        <w:t xml:space="preserve"> Sport and </w:t>
      </w:r>
      <w:proofErr w:type="spellStart"/>
      <w:r w:rsidRPr="003F5E19">
        <w:rPr>
          <w:lang w:val="fr-BE"/>
        </w:rPr>
        <w:t>Healthy</w:t>
      </w:r>
      <w:proofErr w:type="spellEnd"/>
      <w:r w:rsidRPr="003F5E19">
        <w:rPr>
          <w:lang w:val="fr-BE"/>
        </w:rPr>
        <w:t xml:space="preserve"> </w:t>
      </w:r>
      <w:proofErr w:type="spellStart"/>
      <w:r w:rsidRPr="003F5E19">
        <w:rPr>
          <w:lang w:val="fr-BE"/>
        </w:rPr>
        <w:t>Company</w:t>
      </w:r>
      <w:proofErr w:type="spellEnd"/>
      <w:r w:rsidRPr="003F5E19">
        <w:rPr>
          <w:lang w:val="fr-BE"/>
        </w:rPr>
        <w:t xml:space="preserve"> 2019 </w:t>
      </w:r>
      <w:proofErr w:type="spellStart"/>
      <w:r w:rsidRPr="003F5E19">
        <w:rPr>
          <w:lang w:val="fr-BE"/>
        </w:rPr>
        <w:t>award</w:t>
      </w:r>
      <w:proofErr w:type="spellEnd"/>
      <w:r w:rsidRPr="003F5E19">
        <w:rPr>
          <w:lang w:val="fr-BE"/>
        </w:rPr>
        <w:t xml:space="preserve"> de la part de l’</w:t>
      </w:r>
      <w:proofErr w:type="spellStart"/>
      <w:r w:rsidRPr="003F5E19">
        <w:rPr>
          <w:lang w:val="fr-BE"/>
        </w:rPr>
        <w:t>European</w:t>
      </w:r>
      <w:proofErr w:type="spellEnd"/>
      <w:r w:rsidRPr="003F5E19">
        <w:rPr>
          <w:lang w:val="fr-BE"/>
        </w:rPr>
        <w:t xml:space="preserve"> </w:t>
      </w:r>
      <w:proofErr w:type="spellStart"/>
      <w:r w:rsidRPr="003F5E19">
        <w:rPr>
          <w:lang w:val="fr-BE"/>
        </w:rPr>
        <w:t>Healthy</w:t>
      </w:r>
      <w:proofErr w:type="spellEnd"/>
      <w:r w:rsidRPr="003F5E19">
        <w:rPr>
          <w:lang w:val="fr-BE"/>
        </w:rPr>
        <w:t xml:space="preserve"> </w:t>
      </w:r>
      <w:proofErr w:type="spellStart"/>
      <w:r w:rsidRPr="003F5E19">
        <w:rPr>
          <w:lang w:val="fr-BE"/>
        </w:rPr>
        <w:t>Companies</w:t>
      </w:r>
      <w:proofErr w:type="spellEnd"/>
      <w:r w:rsidRPr="003F5E19">
        <w:rPr>
          <w:lang w:val="fr-BE"/>
        </w:rPr>
        <w:t xml:space="preserve"> Association, qui se compose de la DCH - International </w:t>
      </w:r>
      <w:proofErr w:type="spellStart"/>
      <w:r w:rsidRPr="003F5E19">
        <w:rPr>
          <w:lang w:val="fr-BE"/>
        </w:rPr>
        <w:t>Organization</w:t>
      </w:r>
      <w:proofErr w:type="spellEnd"/>
      <w:r w:rsidRPr="003F5E19">
        <w:rPr>
          <w:lang w:val="fr-BE"/>
        </w:rPr>
        <w:t xml:space="preserve"> of Human Capital </w:t>
      </w:r>
      <w:proofErr w:type="spellStart"/>
      <w:r w:rsidRPr="003F5E19">
        <w:rPr>
          <w:lang w:val="fr-BE"/>
        </w:rPr>
        <w:t>Directors</w:t>
      </w:r>
      <w:proofErr w:type="spellEnd"/>
      <w:r w:rsidRPr="003F5E19">
        <w:rPr>
          <w:lang w:val="fr-BE"/>
        </w:rPr>
        <w:t xml:space="preserve"> et de l’association ACES Europe. Il s’agit du premier prix européen reçu par la société, qui souligne le travail réalisé par SEAT en tant qu’organisation engagée envers les politiques de santé et promouvant l’activité physique et la santé de ses travailleurs.</w:t>
      </w:r>
    </w:p>
    <w:p w:rsidR="00CA6BF7" w:rsidRPr="003F5E19" w:rsidRDefault="00CA6BF7" w:rsidP="003F5E19">
      <w:pPr>
        <w:pStyle w:val="BodySEAT"/>
        <w:rPr>
          <w:lang w:val="fr-BE"/>
        </w:rPr>
      </w:pPr>
    </w:p>
    <w:p w:rsidR="00CA6BF7" w:rsidRPr="003F5E19" w:rsidRDefault="00CA6BF7" w:rsidP="003F5E19">
      <w:pPr>
        <w:pStyle w:val="BodySEAT"/>
        <w:rPr>
          <w:lang w:val="fr-BE"/>
        </w:rPr>
      </w:pPr>
      <w:r w:rsidRPr="003F5E19">
        <w:rPr>
          <w:lang w:val="fr-BE"/>
        </w:rPr>
        <w:t>La cérémonie de remise des prix, qui coïncidait avec l’</w:t>
      </w:r>
      <w:proofErr w:type="spellStart"/>
      <w:r w:rsidRPr="003F5E19">
        <w:rPr>
          <w:lang w:val="fr-BE"/>
        </w:rPr>
        <w:t>European</w:t>
      </w:r>
      <w:proofErr w:type="spellEnd"/>
      <w:r w:rsidRPr="003F5E19">
        <w:rPr>
          <w:lang w:val="fr-BE"/>
        </w:rPr>
        <w:t xml:space="preserve"> Capital and City of Sport 2019 </w:t>
      </w:r>
      <w:proofErr w:type="spellStart"/>
      <w:r w:rsidRPr="003F5E19">
        <w:rPr>
          <w:lang w:val="fr-BE"/>
        </w:rPr>
        <w:t>award</w:t>
      </w:r>
      <w:proofErr w:type="spellEnd"/>
      <w:r w:rsidRPr="003F5E19">
        <w:rPr>
          <w:lang w:val="fr-BE"/>
        </w:rPr>
        <w:t>, s’est déroulée en présence de membres du Parlement européen, de ministres, de bourgmestres et de représentants des autorités de pays membres de l’UE.</w:t>
      </w:r>
    </w:p>
    <w:p w:rsidR="00CA6BF7" w:rsidRPr="003F5E19" w:rsidRDefault="00CA6BF7" w:rsidP="003F5E19">
      <w:pPr>
        <w:pStyle w:val="BodySEAT"/>
        <w:rPr>
          <w:lang w:val="fr-BE"/>
        </w:rPr>
      </w:pPr>
    </w:p>
    <w:p w:rsidR="00CA6BF7" w:rsidRPr="003F5E19" w:rsidRDefault="00CA6BF7" w:rsidP="003F5E19">
      <w:pPr>
        <w:pStyle w:val="BodySEAT"/>
        <w:rPr>
          <w:lang w:val="fr-BE"/>
        </w:rPr>
      </w:pPr>
      <w:r w:rsidRPr="003F5E19">
        <w:rPr>
          <w:lang w:val="fr-BE"/>
        </w:rPr>
        <w:t xml:space="preserve">Patricia </w:t>
      </w:r>
      <w:proofErr w:type="spellStart"/>
      <w:r w:rsidRPr="003F5E19">
        <w:rPr>
          <w:lang w:val="fr-BE"/>
        </w:rPr>
        <w:t>Such</w:t>
      </w:r>
      <w:proofErr w:type="spellEnd"/>
      <w:r w:rsidRPr="003F5E19">
        <w:rPr>
          <w:lang w:val="fr-BE"/>
        </w:rPr>
        <w:t xml:space="preserve">, responsable de la santé et de la sécurité au travail chez SEAT, a déclaré : « Nous sommes très fiers de recevoir notre première distinction en tant que société qui se démarque en matière de santé en Europe. Cette récompense encourage le travail que nous accomplissons afin de promouvoir la santé, la sécurité et le bien-être de nos travailleurs, ce qui a donné naissance à des projets tels que le CARS, la création du </w:t>
      </w:r>
      <w:proofErr w:type="spellStart"/>
      <w:r w:rsidRPr="003F5E19">
        <w:rPr>
          <w:lang w:val="fr-BE"/>
        </w:rPr>
        <w:t>Healthy</w:t>
      </w:r>
      <w:proofErr w:type="spellEnd"/>
      <w:r w:rsidRPr="003F5E19">
        <w:rPr>
          <w:lang w:val="fr-BE"/>
        </w:rPr>
        <w:t xml:space="preserve"> </w:t>
      </w:r>
      <w:proofErr w:type="spellStart"/>
      <w:r w:rsidRPr="003F5E19">
        <w:rPr>
          <w:lang w:val="fr-BE"/>
        </w:rPr>
        <w:t>Company</w:t>
      </w:r>
      <w:proofErr w:type="spellEnd"/>
      <w:r w:rsidRPr="003F5E19">
        <w:rPr>
          <w:lang w:val="fr-BE"/>
        </w:rPr>
        <w:t xml:space="preserve"> Scientific </w:t>
      </w:r>
      <w:proofErr w:type="spellStart"/>
      <w:r w:rsidRPr="003F5E19">
        <w:rPr>
          <w:lang w:val="fr-BE"/>
        </w:rPr>
        <w:t>Committee</w:t>
      </w:r>
      <w:proofErr w:type="spellEnd"/>
      <w:r w:rsidRPr="003F5E19">
        <w:rPr>
          <w:lang w:val="fr-BE"/>
        </w:rPr>
        <w:t xml:space="preserve">, ou encore l’étude scientifique </w:t>
      </w:r>
      <w:proofErr w:type="spellStart"/>
      <w:r w:rsidRPr="003F5E19">
        <w:rPr>
          <w:lang w:val="fr-BE"/>
        </w:rPr>
        <w:t>MedCARS</w:t>
      </w:r>
      <w:proofErr w:type="spellEnd"/>
      <w:r w:rsidRPr="003F5E19">
        <w:rPr>
          <w:lang w:val="fr-BE"/>
        </w:rPr>
        <w:t>, dont nous découvrirons bientôt les résultats. »</w:t>
      </w:r>
    </w:p>
    <w:p w:rsidR="00CA6BF7" w:rsidRPr="003F5E19" w:rsidRDefault="00CA6BF7" w:rsidP="003F5E19">
      <w:pPr>
        <w:pStyle w:val="BodySEAT"/>
        <w:rPr>
          <w:lang w:val="fr-BE"/>
        </w:rPr>
      </w:pPr>
    </w:p>
    <w:p w:rsidR="00CA6BF7" w:rsidRPr="003F5E19" w:rsidRDefault="00CA6BF7" w:rsidP="003F5E19">
      <w:pPr>
        <w:pStyle w:val="BodySEAT"/>
        <w:rPr>
          <w:lang w:val="fr-BE"/>
        </w:rPr>
      </w:pPr>
      <w:r w:rsidRPr="003F5E19">
        <w:rPr>
          <w:lang w:val="fr-BE"/>
        </w:rPr>
        <w:t xml:space="preserve">La DCH – International </w:t>
      </w:r>
      <w:proofErr w:type="spellStart"/>
      <w:r w:rsidRPr="003F5E19">
        <w:rPr>
          <w:lang w:val="fr-BE"/>
        </w:rPr>
        <w:t>Organization</w:t>
      </w:r>
      <w:proofErr w:type="spellEnd"/>
      <w:r w:rsidRPr="003F5E19">
        <w:rPr>
          <w:lang w:val="fr-BE"/>
        </w:rPr>
        <w:t xml:space="preserve"> of Human Capital </w:t>
      </w:r>
      <w:proofErr w:type="spellStart"/>
      <w:r w:rsidRPr="003F5E19">
        <w:rPr>
          <w:lang w:val="fr-BE"/>
        </w:rPr>
        <w:t>Directors</w:t>
      </w:r>
      <w:proofErr w:type="spellEnd"/>
      <w:r w:rsidRPr="003F5E19">
        <w:rPr>
          <w:lang w:val="fr-BE"/>
        </w:rPr>
        <w:t xml:space="preserve"> et l’association ACES Europe ont créé l’</w:t>
      </w:r>
      <w:proofErr w:type="spellStart"/>
      <w:r w:rsidRPr="003F5E19">
        <w:rPr>
          <w:lang w:val="fr-BE"/>
        </w:rPr>
        <w:t>European</w:t>
      </w:r>
      <w:proofErr w:type="spellEnd"/>
      <w:r w:rsidRPr="003F5E19">
        <w:rPr>
          <w:lang w:val="fr-BE"/>
        </w:rPr>
        <w:t xml:space="preserve"> Sport and </w:t>
      </w:r>
      <w:proofErr w:type="spellStart"/>
      <w:r w:rsidRPr="003F5E19">
        <w:rPr>
          <w:lang w:val="fr-BE"/>
        </w:rPr>
        <w:t>Healthy</w:t>
      </w:r>
      <w:proofErr w:type="spellEnd"/>
      <w:r w:rsidRPr="003F5E19">
        <w:rPr>
          <w:lang w:val="fr-BE"/>
        </w:rPr>
        <w:t xml:space="preserve"> </w:t>
      </w:r>
      <w:proofErr w:type="spellStart"/>
      <w:r w:rsidRPr="003F5E19">
        <w:rPr>
          <w:lang w:val="fr-BE"/>
        </w:rPr>
        <w:t>Company</w:t>
      </w:r>
      <w:proofErr w:type="spellEnd"/>
      <w:r w:rsidRPr="003F5E19">
        <w:rPr>
          <w:lang w:val="fr-BE"/>
        </w:rPr>
        <w:t xml:space="preserve"> </w:t>
      </w:r>
      <w:proofErr w:type="spellStart"/>
      <w:r w:rsidRPr="003F5E19">
        <w:rPr>
          <w:lang w:val="fr-BE"/>
        </w:rPr>
        <w:t>award</w:t>
      </w:r>
      <w:proofErr w:type="spellEnd"/>
      <w:r w:rsidRPr="003F5E19">
        <w:rPr>
          <w:lang w:val="fr-BE"/>
        </w:rPr>
        <w:t xml:space="preserve"> en 2016 dans le but de récompenser les efforts fournis par des entreprises telles que SEAT en matière de promotion du sport et de la santé auprès de leurs travailleurs. Pour pouvoir prétendre à cette récompense, les entreprises doivent disposer d’un service interne de santé au travail, mettre à disposition de leurs travailleurs des installations sportives et leur proposer des programmes d’action spécifiques en matière de sport et de santé. Une fois la candidature acceptée, l’organisation suit le projet pendant une durée de trois ans au cours de laquelle elle demande des informations à l’entreprise et se rend sur place une fois par an afin de visiter les lieux.</w:t>
      </w:r>
    </w:p>
    <w:p w:rsidR="00CA6BF7" w:rsidRPr="003F5E19" w:rsidRDefault="00CA6BF7" w:rsidP="003F5E19">
      <w:pPr>
        <w:pStyle w:val="BodySEAT"/>
        <w:rPr>
          <w:lang w:val="fr-BE"/>
        </w:rPr>
      </w:pPr>
    </w:p>
    <w:p w:rsidR="00CA6BF7" w:rsidRPr="00CA6BF7" w:rsidRDefault="00CA6BF7" w:rsidP="003F5E19">
      <w:pPr>
        <w:pStyle w:val="BodySEAT"/>
        <w:rPr>
          <w:lang w:val="fr-BE"/>
        </w:rPr>
      </w:pPr>
      <w:r w:rsidRPr="00CA6BF7">
        <w:rPr>
          <w:lang w:val="fr-BE"/>
        </w:rPr>
        <w:t>SEAT, certifiée en matière de santé et de sécurité</w:t>
      </w:r>
    </w:p>
    <w:p w:rsidR="00CA6BF7" w:rsidRPr="003F5E19" w:rsidRDefault="00CA6BF7" w:rsidP="003F5E19">
      <w:pPr>
        <w:pStyle w:val="BodySEAT"/>
        <w:rPr>
          <w:lang w:val="fr-BE"/>
        </w:rPr>
      </w:pPr>
      <w:r w:rsidRPr="00CA6BF7">
        <w:rPr>
          <w:lang w:val="fr-BE"/>
        </w:rPr>
        <w:t xml:space="preserve">SEAT a, en outre, récemment reçu une certification pour son système de gestion de la santé et de la sécurité au travail conformément à la nouvelle norme ISO 45001. </w:t>
      </w:r>
      <w:r w:rsidRPr="003F5E19">
        <w:rPr>
          <w:lang w:val="fr-BE"/>
        </w:rPr>
        <w:t xml:space="preserve">SEAT devient ainsi la première entreprise à posséder cette certification dans le secteur automobile. Celle-ci atteste que les activités en matière de santé et de sécurité sont conformes à la stratégie à long terme de l’entreprise et sont prises en considération à tous les niveaux organisationnels. De plus, la société a renouvelé la certification </w:t>
      </w:r>
      <w:proofErr w:type="spellStart"/>
      <w:r w:rsidRPr="003F5E19">
        <w:rPr>
          <w:lang w:val="fr-BE"/>
        </w:rPr>
        <w:t>Healthy</w:t>
      </w:r>
      <w:proofErr w:type="spellEnd"/>
      <w:r w:rsidRPr="003F5E19">
        <w:rPr>
          <w:lang w:val="fr-BE"/>
        </w:rPr>
        <w:t xml:space="preserve"> </w:t>
      </w:r>
      <w:proofErr w:type="spellStart"/>
      <w:r w:rsidRPr="003F5E19">
        <w:rPr>
          <w:lang w:val="fr-BE"/>
        </w:rPr>
        <w:t>Company</w:t>
      </w:r>
      <w:proofErr w:type="spellEnd"/>
      <w:r w:rsidRPr="003F5E19">
        <w:rPr>
          <w:lang w:val="fr-BE"/>
        </w:rPr>
        <w:t xml:space="preserve"> qu’elle avait reçue en 2015.</w:t>
      </w:r>
    </w:p>
    <w:p w:rsidR="00CA6BF7" w:rsidRPr="003F5E19" w:rsidRDefault="00CA6BF7" w:rsidP="003F5E19">
      <w:pPr>
        <w:pStyle w:val="BodySEAT"/>
        <w:rPr>
          <w:lang w:val="fr-BE"/>
        </w:rPr>
      </w:pPr>
    </w:p>
    <w:p w:rsidR="00CA6BF7" w:rsidRPr="003F5E19" w:rsidRDefault="00CA6BF7" w:rsidP="003F5E19">
      <w:pPr>
        <w:pStyle w:val="BodySEAT"/>
        <w:rPr>
          <w:lang w:val="fr-BE"/>
        </w:rPr>
      </w:pPr>
      <w:r w:rsidRPr="003F5E19">
        <w:rPr>
          <w:lang w:val="fr-BE"/>
        </w:rPr>
        <w:t>Le tournant décisif en matière de soins du travailleur remonte à 2017 avec l’inauguration du CARS (centre de santé et de réhabilitation). Il s’agit de la seule infrastructure de ce genre en Espagne, résultat d’un investissement record de SEAT à hauteur de 3,5 millions d’euros dans le but de promouvoir la santé des travailleurs. Lors de la première année d’activité du centre, plus de 60 000 interventions ont été effectuées, 9 cas de début de cancer et 16 cas de maladies cardiaques ont été détectés, et 94 opérations de chirurgie orthopédique ont été réalisées sans liste d’attente.</w:t>
      </w:r>
    </w:p>
    <w:p w:rsidR="00CA6BF7" w:rsidRPr="003F5E19" w:rsidRDefault="00CA6BF7" w:rsidP="003F5E19">
      <w:pPr>
        <w:pStyle w:val="BodySEAT"/>
        <w:rPr>
          <w:lang w:val="fr-BE"/>
        </w:rPr>
      </w:pPr>
    </w:p>
    <w:p w:rsidR="00CA6BF7" w:rsidRPr="003F5E19" w:rsidRDefault="00CA6BF7" w:rsidP="003F5E19">
      <w:pPr>
        <w:pStyle w:val="BodySEAT"/>
        <w:rPr>
          <w:lang w:val="fr-BE"/>
        </w:rPr>
      </w:pPr>
      <w:r w:rsidRPr="003F5E19">
        <w:rPr>
          <w:lang w:val="fr-BE"/>
        </w:rPr>
        <w:t xml:space="preserve">Grâce à tous les efforts fournis par la marque dans le but de promouvoir la santé et le bien-être de ses travailleurs, l’association d’employeurs </w:t>
      </w:r>
      <w:proofErr w:type="spellStart"/>
      <w:r w:rsidRPr="003F5E19">
        <w:rPr>
          <w:lang w:val="fr-BE"/>
        </w:rPr>
        <w:t>Foment</w:t>
      </w:r>
      <w:proofErr w:type="spellEnd"/>
      <w:r w:rsidRPr="003F5E19">
        <w:rPr>
          <w:lang w:val="fr-BE"/>
        </w:rPr>
        <w:t xml:space="preserve"> del </w:t>
      </w:r>
      <w:proofErr w:type="spellStart"/>
      <w:r w:rsidRPr="003F5E19">
        <w:rPr>
          <w:lang w:val="fr-BE"/>
        </w:rPr>
        <w:t>Treball</w:t>
      </w:r>
      <w:proofErr w:type="spellEnd"/>
      <w:r w:rsidRPr="003F5E19">
        <w:rPr>
          <w:lang w:val="fr-BE"/>
        </w:rPr>
        <w:t xml:space="preserve"> a décerné à SEAT le prix spécial du jury pour son modèle de gestion de la santé et de la sécurité à l’occasion de la 9</w:t>
      </w:r>
      <w:r w:rsidRPr="003F5E19">
        <w:rPr>
          <w:vertAlign w:val="superscript"/>
          <w:lang w:val="fr-BE"/>
        </w:rPr>
        <w:t>e</w:t>
      </w:r>
      <w:r w:rsidRPr="003F5E19">
        <w:rPr>
          <w:lang w:val="fr-BE"/>
        </w:rPr>
        <w:t xml:space="preserve"> édition des ATLANTE </w:t>
      </w:r>
      <w:proofErr w:type="spellStart"/>
      <w:r w:rsidRPr="003F5E19">
        <w:rPr>
          <w:lang w:val="fr-BE"/>
        </w:rPr>
        <w:t>awards</w:t>
      </w:r>
      <w:proofErr w:type="spellEnd"/>
      <w:r w:rsidRPr="003F5E19">
        <w:rPr>
          <w:lang w:val="fr-BE"/>
        </w:rPr>
        <w:t>. L’organisation a tout particulièrement mis l’accent sur la création du CARS et l’intégration de la médecine du travail dans la société.</w:t>
      </w:r>
    </w:p>
    <w:p w:rsidR="00B17335" w:rsidRPr="00257DE4" w:rsidRDefault="00B17335" w:rsidP="00B17335">
      <w:pPr>
        <w:pStyle w:val="BodySEAT"/>
        <w:rPr>
          <w:lang w:val="fr-BE"/>
        </w:rPr>
      </w:pPr>
    </w:p>
    <w:p w:rsidR="00B17335" w:rsidRPr="00257DE4" w:rsidRDefault="00B17335">
      <w:pPr>
        <w:rPr>
          <w:sz w:val="24"/>
          <w:lang w:val="fr-BE"/>
        </w:rPr>
      </w:pP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B46233">
        <w:rPr>
          <w:rStyle w:val="Emphasis"/>
          <w:i w:val="0"/>
          <w:sz w:val="17"/>
          <w:szCs w:val="17"/>
          <w:lang w:val="fr-BE"/>
        </w:rPr>
        <w:t>Arona</w:t>
      </w:r>
      <w:proofErr w:type="spellEnd"/>
      <w:r w:rsidRPr="00B46233">
        <w:rPr>
          <w:rStyle w:val="Emphasis"/>
          <w:i w:val="0"/>
          <w:sz w:val="17"/>
          <w:szCs w:val="17"/>
          <w:lang w:val="fr-BE"/>
        </w:rPr>
        <w:t xml:space="preserve"> et Leon. Par ailleurs, SEAT construit l'</w:t>
      </w:r>
      <w:proofErr w:type="spellStart"/>
      <w:r w:rsidRPr="00B46233">
        <w:rPr>
          <w:rStyle w:val="Emphasis"/>
          <w:i w:val="0"/>
          <w:sz w:val="17"/>
          <w:szCs w:val="17"/>
          <w:lang w:val="fr-BE"/>
        </w:rPr>
        <w:t>Ateca</w:t>
      </w:r>
      <w:proofErr w:type="spellEnd"/>
      <w:r w:rsidRPr="00B46233">
        <w:rPr>
          <w:rStyle w:val="Emphasis"/>
          <w:i w:val="0"/>
          <w:sz w:val="17"/>
          <w:szCs w:val="17"/>
          <w:lang w:val="fr-BE"/>
        </w:rPr>
        <w:t xml:space="preserve">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42" w:rsidRDefault="00BB2442" w:rsidP="00B17335">
      <w:pPr>
        <w:spacing w:after="0" w:line="240" w:lineRule="auto"/>
      </w:pPr>
      <w:r>
        <w:separator/>
      </w:r>
    </w:p>
  </w:endnote>
  <w:endnote w:type="continuationSeparator" w:id="0">
    <w:p w:rsidR="00BB2442" w:rsidRDefault="00BB2442"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42" w:rsidRDefault="00BB2442" w:rsidP="00B17335">
      <w:pPr>
        <w:spacing w:after="0" w:line="240" w:lineRule="auto"/>
      </w:pPr>
      <w:r>
        <w:separator/>
      </w:r>
    </w:p>
  </w:footnote>
  <w:footnote w:type="continuationSeparator" w:id="0">
    <w:p w:rsidR="00BB2442" w:rsidRDefault="00BB2442"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42"/>
    <w:rsid w:val="00074628"/>
    <w:rsid w:val="001020EB"/>
    <w:rsid w:val="001C5298"/>
    <w:rsid w:val="00257DE4"/>
    <w:rsid w:val="00336BDB"/>
    <w:rsid w:val="003A7940"/>
    <w:rsid w:val="003F5E19"/>
    <w:rsid w:val="004353BC"/>
    <w:rsid w:val="0043764B"/>
    <w:rsid w:val="00551C87"/>
    <w:rsid w:val="00646CD7"/>
    <w:rsid w:val="00672882"/>
    <w:rsid w:val="00711EFD"/>
    <w:rsid w:val="007C0E9B"/>
    <w:rsid w:val="00986AEF"/>
    <w:rsid w:val="009A3163"/>
    <w:rsid w:val="00B0693D"/>
    <w:rsid w:val="00B17335"/>
    <w:rsid w:val="00B315BA"/>
    <w:rsid w:val="00B46233"/>
    <w:rsid w:val="00B77A7A"/>
    <w:rsid w:val="00BB0C2A"/>
    <w:rsid w:val="00BB2442"/>
    <w:rsid w:val="00CA6BF7"/>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DA1D"/>
  <w15:chartTrackingRefBased/>
  <w15:docId w15:val="{5D643D81-FBB6-4BE6-AAF3-C8D8F2C9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2018-12-07T10:49:00Z</dcterms:created>
  <dcterms:modified xsi:type="dcterms:W3CDTF">2018-12-16T19:11:00Z</dcterms:modified>
</cp:coreProperties>
</file>